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576F" w14:textId="77777777" w:rsidR="00887735" w:rsidRDefault="00887735" w:rsidP="00887735">
      <w:pPr>
        <w:pStyle w:val="Kop2"/>
        <w:numPr>
          <w:ilvl w:val="0"/>
          <w:numId w:val="0"/>
        </w:numPr>
      </w:pPr>
      <w:bookmarkStart w:id="0" w:name="_Toc68019202"/>
      <w:r w:rsidRPr="00F8025B">
        <w:t>Beeldvorming</w:t>
      </w:r>
      <w:bookmarkEnd w:id="0"/>
      <w:r>
        <w:t>: d</w:t>
      </w:r>
      <w:r w:rsidRPr="006E5EDF">
        <w:t xml:space="preserve">eze tool kan helpen om tot een beeldvorming te komen. </w:t>
      </w:r>
    </w:p>
    <w:p w14:paraId="1C022C72" w14:textId="77777777" w:rsidR="00887735" w:rsidRDefault="00887735" w:rsidP="00887735">
      <w:pPr>
        <w:rPr>
          <w:b/>
        </w:rPr>
      </w:pPr>
      <w:r w:rsidRPr="00284FF4">
        <w:rPr>
          <w:b/>
        </w:rPr>
        <w:t>Actie</w:t>
      </w:r>
      <w:r>
        <w:rPr>
          <w:b/>
        </w:rPr>
        <w:t>:</w:t>
      </w:r>
    </w:p>
    <w:p w14:paraId="1A6FD347" w14:textId="77777777" w:rsidR="00887735" w:rsidRPr="00EA15A4" w:rsidRDefault="00887735" w:rsidP="00887735">
      <w:pPr>
        <w:pStyle w:val="Lijstalinea"/>
        <w:numPr>
          <w:ilvl w:val="0"/>
          <w:numId w:val="4"/>
        </w:numPr>
        <w:spacing w:line="259" w:lineRule="auto"/>
      </w:pPr>
      <w:r w:rsidRPr="00EA15A4">
        <w:t>Je kan aan de hand van deze tool een beeld hebben op welke manier de leerling zijn/haar situatie beschrijft en waar hij</w:t>
      </w:r>
      <w:r>
        <w:t>/</w:t>
      </w:r>
      <w:r w:rsidRPr="00EA15A4">
        <w:t>zij</w:t>
      </w:r>
      <w:r>
        <w:t>/x</w:t>
      </w:r>
      <w:r w:rsidRPr="00EA15A4">
        <w:t xml:space="preserve"> naartoe </w:t>
      </w:r>
      <w:r>
        <w:t>wil</w:t>
      </w:r>
      <w:r w:rsidRPr="00EA15A4">
        <w:t>.</w:t>
      </w:r>
    </w:p>
    <w:p w14:paraId="4F0917AB" w14:textId="77777777" w:rsidR="00887735" w:rsidRDefault="00887735" w:rsidP="00887735">
      <w:pPr>
        <w:rPr>
          <w:b/>
        </w:rPr>
      </w:pPr>
      <w:r w:rsidRPr="00284FF4">
        <w:rPr>
          <w:b/>
        </w:rPr>
        <w:t>Werkwijze</w:t>
      </w:r>
    </w:p>
    <w:p w14:paraId="2ADDE2E6" w14:textId="77777777" w:rsidR="00887735" w:rsidRPr="008616B6" w:rsidRDefault="00887735" w:rsidP="00887735">
      <w:pPr>
        <w:pStyle w:val="Lijstalinea"/>
        <w:numPr>
          <w:ilvl w:val="0"/>
          <w:numId w:val="2"/>
        </w:numPr>
        <w:spacing w:line="259" w:lineRule="auto"/>
      </w:pPr>
      <w:r w:rsidRPr="008616B6">
        <w:t>Je bevraagt de huidige situatie.</w:t>
      </w:r>
    </w:p>
    <w:p w14:paraId="1D565AFD" w14:textId="77777777" w:rsidR="00887735" w:rsidRPr="008616B6" w:rsidRDefault="00887735" w:rsidP="00887735">
      <w:pPr>
        <w:pStyle w:val="Lijstalinea"/>
        <w:numPr>
          <w:ilvl w:val="0"/>
          <w:numId w:val="2"/>
        </w:numPr>
        <w:spacing w:line="259" w:lineRule="auto"/>
      </w:pPr>
      <w:r w:rsidRPr="008616B6">
        <w:t>Aan de hand van bijvragen (zie we</w:t>
      </w:r>
      <w:r>
        <w:t>rkblad) kom je meer te weten over</w:t>
      </w:r>
      <w:r w:rsidRPr="008616B6">
        <w:t xml:space="preserve"> de huidige situatie.</w:t>
      </w:r>
    </w:p>
    <w:p w14:paraId="14ED4FB0" w14:textId="77777777" w:rsidR="00887735" w:rsidRPr="008616B6" w:rsidRDefault="00887735" w:rsidP="00887735">
      <w:pPr>
        <w:pStyle w:val="Lijstalinea"/>
        <w:numPr>
          <w:ilvl w:val="0"/>
          <w:numId w:val="2"/>
        </w:numPr>
        <w:spacing w:line="259" w:lineRule="auto"/>
        <w:rPr>
          <w:b/>
        </w:rPr>
      </w:pPr>
      <w:r w:rsidRPr="008616B6">
        <w:t>Je bevraagt wat de gewenste situatie is</w:t>
      </w:r>
      <w:r>
        <w:t xml:space="preserve">. </w:t>
      </w:r>
    </w:p>
    <w:p w14:paraId="6F16DA1E" w14:textId="77777777" w:rsidR="00887735" w:rsidRDefault="00887735" w:rsidP="00887735">
      <w:pPr>
        <w:pStyle w:val="Lijstalinea"/>
        <w:numPr>
          <w:ilvl w:val="0"/>
          <w:numId w:val="2"/>
        </w:numPr>
        <w:spacing w:line="259" w:lineRule="auto"/>
        <w:rPr>
          <w:b/>
        </w:rPr>
      </w:pPr>
      <w:r>
        <w:t xml:space="preserve">Je vraagt wat de leerling nodig heeft of wat er moet veranderen om naar de gewenste situatie te gaan. </w:t>
      </w:r>
    </w:p>
    <w:p w14:paraId="5ABAA02A" w14:textId="77777777" w:rsidR="00887735" w:rsidRDefault="00887735" w:rsidP="00887735">
      <w:pPr>
        <w:rPr>
          <w:b/>
        </w:rPr>
      </w:pPr>
      <w:r w:rsidRPr="008616B6">
        <w:rPr>
          <w:b/>
        </w:rPr>
        <w:t xml:space="preserve">Tips </w:t>
      </w:r>
      <w:r w:rsidRPr="7D32A5EA">
        <w:rPr>
          <w:b/>
          <w:bCs/>
        </w:rPr>
        <w:t>&amp;</w:t>
      </w:r>
      <w:r w:rsidRPr="008616B6">
        <w:rPr>
          <w:b/>
        </w:rPr>
        <w:t xml:space="preserve"> tricks</w:t>
      </w:r>
    </w:p>
    <w:p w14:paraId="449F616B" w14:textId="77777777" w:rsidR="00887735" w:rsidRPr="006E5EDF" w:rsidRDefault="00887735" w:rsidP="00887735">
      <w:pPr>
        <w:pStyle w:val="Lijstalinea"/>
        <w:numPr>
          <w:ilvl w:val="0"/>
          <w:numId w:val="3"/>
        </w:numPr>
        <w:spacing w:line="259" w:lineRule="auto"/>
      </w:pPr>
      <w:r w:rsidRPr="006E5EDF">
        <w:t>Deze tool kan je naargelang de situatie aanpassen. Verwijder zaken, pas zaken aan of vul aan.</w:t>
      </w:r>
    </w:p>
    <w:p w14:paraId="316930DF" w14:textId="77777777" w:rsidR="00887735" w:rsidRPr="006E5EDF" w:rsidRDefault="00887735" w:rsidP="00887735">
      <w:pPr>
        <w:pStyle w:val="Lijstalinea"/>
        <w:numPr>
          <w:ilvl w:val="0"/>
          <w:numId w:val="3"/>
        </w:numPr>
        <w:spacing w:line="259" w:lineRule="auto"/>
        <w:rPr>
          <w:rFonts w:asciiTheme="minorHAnsi" w:eastAsiaTheme="minorEastAsia" w:hAnsiTheme="minorHAnsi" w:cstheme="minorBidi"/>
        </w:rPr>
      </w:pPr>
      <w:r w:rsidRPr="006E5EDF">
        <w:t xml:space="preserve">Je kan het werkblad bewaren of een foto nemen. Daarna kan je uploaden in </w:t>
      </w:r>
      <w:r>
        <w:t>LARS.</w:t>
      </w:r>
    </w:p>
    <w:p w14:paraId="2B849D2D" w14:textId="77777777" w:rsidR="00887735" w:rsidRDefault="00887735" w:rsidP="00887735">
      <w:pPr>
        <w:rPr>
          <w:b/>
        </w:rPr>
      </w:pPr>
      <w:r w:rsidRPr="00284FF4">
        <w:rPr>
          <w:b/>
        </w:rPr>
        <w:t>Bron</w:t>
      </w:r>
    </w:p>
    <w:p w14:paraId="198E89BD" w14:textId="77777777" w:rsidR="00887735" w:rsidRPr="00CB758F" w:rsidRDefault="00887735" w:rsidP="00887735">
      <w:pPr>
        <w:pStyle w:val="Lijstalinea"/>
        <w:numPr>
          <w:ilvl w:val="0"/>
          <w:numId w:val="3"/>
        </w:numPr>
        <w:spacing w:line="259" w:lineRule="auto"/>
      </w:pPr>
      <w:r w:rsidRPr="00CB758F">
        <w:t>www.learningspirit.nl</w:t>
      </w:r>
    </w:p>
    <w:p w14:paraId="0C46C898" w14:textId="77777777" w:rsidR="00592E5B" w:rsidRDefault="00887735" w:rsidP="00887735">
      <w:pPr>
        <w:spacing w:after="160" w:line="259" w:lineRule="auto"/>
      </w:pPr>
      <w:bookmarkStart w:id="1" w:name="_GoBack"/>
      <w:r>
        <w:rPr>
          <w:noProof/>
        </w:rPr>
        <w:drawing>
          <wp:inline distT="0" distB="0" distL="0" distR="0" wp14:anchorId="47D3B085" wp14:editId="1F27B34A">
            <wp:extent cx="3925815" cy="5558827"/>
            <wp:effectExtent l="0" t="0" r="0" b="3810"/>
            <wp:docPr id="1170868045" name="Afbeelding 46785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6785323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440" cy="556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592E5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D51E" w14:textId="77777777" w:rsidR="00887735" w:rsidRDefault="00887735" w:rsidP="00887735">
      <w:r>
        <w:separator/>
      </w:r>
    </w:p>
  </w:endnote>
  <w:endnote w:type="continuationSeparator" w:id="0">
    <w:p w14:paraId="170BB8B0" w14:textId="77777777" w:rsidR="00887735" w:rsidRDefault="00887735" w:rsidP="0088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154E" w14:textId="349A67E2" w:rsidR="00887735" w:rsidRPr="00C91BDD" w:rsidRDefault="00887735" w:rsidP="00887735">
    <w:pPr>
      <w:pStyle w:val="Voettekst"/>
      <w:rPr>
        <w:sz w:val="18"/>
        <w:szCs w:val="18"/>
      </w:rPr>
    </w:pPr>
    <w:r w:rsidRPr="00C91BDD">
      <w:rPr>
        <w:sz w:val="18"/>
        <w:szCs w:val="18"/>
      </w:rPr>
      <w:t xml:space="preserve">Steunpunt Leerrecht </w:t>
    </w:r>
    <w:r w:rsidR="00176C46">
      <w:rPr>
        <w:sz w:val="18"/>
        <w:szCs w:val="18"/>
      </w:rPr>
      <w:t xml:space="preserve">&amp; </w:t>
    </w:r>
    <w:r w:rsidRPr="00C91BDD">
      <w:rPr>
        <w:sz w:val="18"/>
        <w:szCs w:val="18"/>
      </w:rPr>
      <w:t>Leerplicht</w:t>
    </w:r>
  </w:p>
  <w:p w14:paraId="537231D8" w14:textId="7C6B2109" w:rsidR="00887735" w:rsidRPr="00887735" w:rsidRDefault="00176C46" w:rsidP="00887735">
    <w:pPr>
      <w:pStyle w:val="Voettekst"/>
      <w:jc w:val="right"/>
      <w:rPr>
        <w:sz w:val="18"/>
        <w:szCs w:val="18"/>
      </w:rPr>
    </w:pPr>
    <w:r>
      <w:rPr>
        <w:sz w:val="18"/>
        <w:szCs w:val="18"/>
      </w:rPr>
      <w:t xml:space="preserve">vzw </w:t>
    </w:r>
    <w:r w:rsidR="00887735" w:rsidRPr="00C91BDD">
      <w:rPr>
        <w:sz w:val="18"/>
        <w:szCs w:val="18"/>
      </w:rPr>
      <w:t>TOPunt</w:t>
    </w:r>
    <w:r w:rsidR="00887735" w:rsidRPr="00C91BDD">
      <w:rPr>
        <w:sz w:val="18"/>
        <w:szCs w:val="18"/>
      </w:rPr>
      <w:tab/>
      <w:t>versie maart 2021</w:t>
    </w:r>
    <w:r w:rsidR="00887735" w:rsidRPr="00C91BDD">
      <w:rPr>
        <w:sz w:val="18"/>
        <w:szCs w:val="18"/>
      </w:rPr>
      <w:tab/>
    </w:r>
    <w:sdt>
      <w:sdtPr>
        <w:rPr>
          <w:sz w:val="18"/>
          <w:szCs w:val="18"/>
        </w:rPr>
        <w:id w:val="283617227"/>
        <w:docPartObj>
          <w:docPartGallery w:val="Page Numbers (Bottom of Page)"/>
          <w:docPartUnique/>
        </w:docPartObj>
      </w:sdtPr>
      <w:sdtEndPr/>
      <w:sdtContent>
        <w:r w:rsidR="00887735" w:rsidRPr="00C91BDD">
          <w:rPr>
            <w:sz w:val="18"/>
            <w:szCs w:val="18"/>
          </w:rPr>
          <w:fldChar w:fldCharType="begin"/>
        </w:r>
        <w:r w:rsidR="00887735" w:rsidRPr="00C91BDD">
          <w:rPr>
            <w:sz w:val="18"/>
            <w:szCs w:val="18"/>
          </w:rPr>
          <w:instrText>PAGE   \* MERGEFORMAT</w:instrText>
        </w:r>
        <w:r w:rsidR="00887735" w:rsidRPr="00C91BDD">
          <w:rPr>
            <w:sz w:val="18"/>
            <w:szCs w:val="18"/>
          </w:rPr>
          <w:fldChar w:fldCharType="separate"/>
        </w:r>
        <w:r w:rsidR="00887735">
          <w:rPr>
            <w:sz w:val="18"/>
            <w:szCs w:val="18"/>
          </w:rPr>
          <w:t>40</w:t>
        </w:r>
        <w:r w:rsidR="00887735" w:rsidRPr="00C91BDD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5D09C" w14:textId="77777777" w:rsidR="00887735" w:rsidRDefault="00887735" w:rsidP="00887735">
      <w:r>
        <w:separator/>
      </w:r>
    </w:p>
  </w:footnote>
  <w:footnote w:type="continuationSeparator" w:id="0">
    <w:p w14:paraId="4C6AB733" w14:textId="77777777" w:rsidR="00887735" w:rsidRDefault="00887735" w:rsidP="0088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75C4"/>
    <w:multiLevelType w:val="hybridMultilevel"/>
    <w:tmpl w:val="670CC9F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E384E"/>
    <w:multiLevelType w:val="hybridMultilevel"/>
    <w:tmpl w:val="AB56AB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974ED"/>
    <w:multiLevelType w:val="multilevel"/>
    <w:tmpl w:val="800826DA"/>
    <w:lvl w:ilvl="0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Kop3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70320F34"/>
    <w:multiLevelType w:val="hybridMultilevel"/>
    <w:tmpl w:val="F1CA7CE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35"/>
    <w:rsid w:val="00176C46"/>
    <w:rsid w:val="00592E5B"/>
    <w:rsid w:val="008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3C56"/>
  <w15:chartTrackingRefBased/>
  <w15:docId w15:val="{A4B2F49F-9C55-477A-B436-F366B1F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7735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887735"/>
    <w:pPr>
      <w:numPr>
        <w:numId w:val="1"/>
      </w:numPr>
      <w:outlineLvl w:val="1"/>
    </w:pPr>
    <w:rPr>
      <w:b/>
      <w:bCs/>
      <w:color w:val="ED7D31" w:themeColor="accent2"/>
      <w:sz w:val="28"/>
      <w:szCs w:val="28"/>
      <w:lang w:val="nl-NL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887735"/>
    <w:pPr>
      <w:numPr>
        <w:ilvl w:val="1"/>
        <w:numId w:val="1"/>
      </w:numPr>
      <w:outlineLvl w:val="2"/>
    </w:pPr>
    <w:rPr>
      <w:b/>
      <w:bCs/>
      <w:color w:val="ED7D31" w:themeColor="accent2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77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7735"/>
  </w:style>
  <w:style w:type="paragraph" w:styleId="Voettekst">
    <w:name w:val="footer"/>
    <w:basedOn w:val="Standaard"/>
    <w:link w:val="VoettekstChar"/>
    <w:uiPriority w:val="99"/>
    <w:unhideWhenUsed/>
    <w:rsid w:val="008877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7735"/>
  </w:style>
  <w:style w:type="character" w:customStyle="1" w:styleId="Kop2Char">
    <w:name w:val="Kop 2 Char"/>
    <w:basedOn w:val="Standaardalinea-lettertype"/>
    <w:link w:val="Kop2"/>
    <w:uiPriority w:val="9"/>
    <w:rsid w:val="00887735"/>
    <w:rPr>
      <w:rFonts w:ascii="Calibri" w:hAnsi="Calibri" w:cs="Calibri"/>
      <w:b/>
      <w:bCs/>
      <w:color w:val="ED7D31" w:themeColor="accent2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87735"/>
    <w:rPr>
      <w:rFonts w:ascii="Calibri" w:hAnsi="Calibri" w:cs="Calibri"/>
      <w:b/>
      <w:bCs/>
      <w:color w:val="ED7D31" w:themeColor="accent2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88773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3960E7A3B4418A9C62AA50CF1B26" ma:contentTypeVersion="11" ma:contentTypeDescription="Een nieuw document maken." ma:contentTypeScope="" ma:versionID="9772eabe8f26c496209b5697b5be02fb">
  <xsd:schema xmlns:xsd="http://www.w3.org/2001/XMLSchema" xmlns:xs="http://www.w3.org/2001/XMLSchema" xmlns:p="http://schemas.microsoft.com/office/2006/metadata/properties" xmlns:ns2="b7fd817a-4a1c-41b6-9bda-e68bc3784ba4" xmlns:ns3="c8b30045-c55e-47db-960e-035a0ac8aa3e" targetNamespace="http://schemas.microsoft.com/office/2006/metadata/properties" ma:root="true" ma:fieldsID="fae4edf39a948fd5f34751e1a63e428c" ns2:_="" ns3:_="">
    <xsd:import namespace="b7fd817a-4a1c-41b6-9bda-e68bc3784ba4"/>
    <xsd:import namespace="c8b30045-c55e-47db-960e-035a0ac8aa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817a-4a1c-41b6-9bda-e68bc3784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0045-c55e-47db-960e-035a0ac8a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63287-A312-42F6-9106-775B8CB3B4D1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8b30045-c55e-47db-960e-035a0ac8aa3e"/>
    <ds:schemaRef ds:uri="b7fd817a-4a1c-41b6-9bda-e68bc3784ba4"/>
  </ds:schemaRefs>
</ds:datastoreItem>
</file>

<file path=customXml/itemProps2.xml><?xml version="1.0" encoding="utf-8"?>
<ds:datastoreItem xmlns:ds="http://schemas.openxmlformats.org/officeDocument/2006/customXml" ds:itemID="{6125B004-7809-41B8-83E8-AD3FD407E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26DC8-EC8D-49FD-8565-7893FD70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d817a-4a1c-41b6-9bda-e68bc3784ba4"/>
    <ds:schemaRef ds:uri="c8b30045-c55e-47db-960e-035a0ac8a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Lefevre</dc:creator>
  <cp:keywords/>
  <dc:description/>
  <cp:lastModifiedBy>Annelies Lefevre</cp:lastModifiedBy>
  <cp:revision>2</cp:revision>
  <dcterms:created xsi:type="dcterms:W3CDTF">2021-03-31T09:07:00Z</dcterms:created>
  <dcterms:modified xsi:type="dcterms:W3CDTF">2021-03-31T14:14:00Z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0x0101001AC43960E7A3B4418A9C62AA50CF1B26</vt:lpwstr>
  </property>
</Properties>
</file>